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DC4" w14:textId="7978688D" w:rsidR="00526844" w:rsidRPr="008641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sz w:val="28"/>
          <w:szCs w:val="28"/>
          <w:lang w:val="es-ES"/>
        </w:rPr>
      </w:pPr>
      <w:r w:rsidRPr="00864117">
        <w:rPr>
          <w:rFonts w:ascii="Georgia" w:eastAsia="Georgia" w:hAnsi="Georgia" w:cs="Georgia"/>
          <w:b/>
          <w:color w:val="000000"/>
          <w:sz w:val="28"/>
          <w:szCs w:val="28"/>
          <w:lang w:val="es-ES"/>
        </w:rPr>
        <w:t xml:space="preserve">Anexo </w:t>
      </w:r>
      <w:r w:rsidR="00707667" w:rsidRPr="00864117">
        <w:rPr>
          <w:rFonts w:ascii="Georgia" w:eastAsia="Georgia" w:hAnsi="Georgia" w:cs="Georgia"/>
          <w:b/>
          <w:color w:val="000000"/>
          <w:sz w:val="28"/>
          <w:szCs w:val="28"/>
          <w:lang w:val="es-ES"/>
        </w:rPr>
        <w:t>3</w:t>
      </w:r>
      <w:r w:rsidRPr="00864117">
        <w:rPr>
          <w:rFonts w:ascii="Georgia" w:eastAsia="Georgia" w:hAnsi="Georgia" w:cs="Georgia"/>
          <w:b/>
          <w:color w:val="000000"/>
          <w:sz w:val="28"/>
          <w:szCs w:val="28"/>
          <w:lang w:val="es-ES"/>
        </w:rPr>
        <w:t>:</w:t>
      </w:r>
      <w:r w:rsidRPr="00864117">
        <w:rPr>
          <w:rFonts w:ascii="Georgia" w:eastAsia="Georgia" w:hAnsi="Georgia" w:cs="Georgia"/>
          <w:b/>
          <w:sz w:val="28"/>
          <w:szCs w:val="28"/>
          <w:lang w:val="es-ES"/>
        </w:rPr>
        <w:t xml:space="preserve"> </w:t>
      </w:r>
    </w:p>
    <w:p w14:paraId="7606B555" w14:textId="7BAD8735" w:rsidR="00BF3E97" w:rsidRPr="008641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sz w:val="28"/>
          <w:szCs w:val="28"/>
          <w:lang w:val="es-ES"/>
        </w:rPr>
      </w:pPr>
      <w:r w:rsidRPr="00864117">
        <w:rPr>
          <w:rFonts w:ascii="Georgia" w:eastAsia="Georgia" w:hAnsi="Georgia" w:cs="Georgia"/>
          <w:b/>
          <w:color w:val="000000"/>
          <w:sz w:val="28"/>
          <w:szCs w:val="28"/>
          <w:lang w:val="es-ES"/>
        </w:rPr>
        <w:t>Presupuest</w:t>
      </w:r>
      <w:r w:rsidRPr="00864117">
        <w:rPr>
          <w:rFonts w:ascii="Georgia" w:eastAsia="Georgia" w:hAnsi="Georgia" w:cs="Georgia"/>
          <w:b/>
          <w:sz w:val="28"/>
          <w:szCs w:val="28"/>
          <w:lang w:val="es-ES"/>
        </w:rPr>
        <w:t>o</w:t>
      </w:r>
    </w:p>
    <w:p w14:paraId="7A676726" w14:textId="77777777" w:rsidR="00BF3E97" w:rsidRPr="00864117" w:rsidRDefault="00BF3E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lang w:val="es-ES"/>
        </w:rPr>
      </w:pPr>
    </w:p>
    <w:p w14:paraId="6BED24F2" w14:textId="77777777" w:rsidR="00BF3E97" w:rsidRPr="008641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</w:pPr>
      <w:r w:rsidRPr="00864117">
        <w:rPr>
          <w:rFonts w:ascii="Georgia" w:eastAsia="Georgia" w:hAnsi="Georgia" w:cs="Georgia"/>
          <w:b/>
          <w:color w:val="000000"/>
          <w:sz w:val="22"/>
          <w:szCs w:val="22"/>
          <w:lang w:val="es-ES"/>
        </w:rPr>
        <w:t xml:space="preserve">Número de registro: </w:t>
      </w:r>
    </w:p>
    <w:p w14:paraId="03AF59C5" w14:textId="77777777" w:rsidR="00BF3E97" w:rsidRPr="008641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0"/>
          <w:szCs w:val="20"/>
          <w:lang w:val="es-ES"/>
        </w:rPr>
      </w:pPr>
      <w:r w:rsidRPr="00864117">
        <w:rPr>
          <w:rFonts w:ascii="Georgia" w:eastAsia="Georgia" w:hAnsi="Georgia" w:cs="Georgia"/>
          <w:color w:val="000000"/>
          <w:sz w:val="20"/>
          <w:szCs w:val="20"/>
          <w:lang w:val="es-ES"/>
        </w:rPr>
        <w:t xml:space="preserve">(cumplimentar por la Fundación </w:t>
      </w:r>
      <w:proofErr w:type="spellStart"/>
      <w:r w:rsidRPr="00864117">
        <w:rPr>
          <w:rFonts w:ascii="Georgia" w:eastAsia="Georgia" w:hAnsi="Georgia" w:cs="Georgia"/>
          <w:color w:val="000000"/>
          <w:sz w:val="20"/>
          <w:szCs w:val="20"/>
          <w:lang w:val="es-ES"/>
        </w:rPr>
        <w:t>Alimerka</w:t>
      </w:r>
      <w:proofErr w:type="spellEnd"/>
      <w:r w:rsidRPr="00864117">
        <w:rPr>
          <w:rFonts w:ascii="Georgia" w:eastAsia="Georgia" w:hAnsi="Georgia" w:cs="Georgia"/>
          <w:color w:val="000000"/>
          <w:sz w:val="20"/>
          <w:szCs w:val="20"/>
          <w:lang w:val="es-ES"/>
        </w:rPr>
        <w:t>)</w:t>
      </w:r>
    </w:p>
    <w:p w14:paraId="791385CC" w14:textId="77777777" w:rsidR="00BF3E97" w:rsidRPr="00864117" w:rsidRDefault="00BF3E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0"/>
          <w:szCs w:val="20"/>
          <w:lang w:val="es-ES"/>
        </w:rPr>
      </w:pPr>
    </w:p>
    <w:p w14:paraId="7D00DBE4" w14:textId="77777777" w:rsidR="00BF3E97" w:rsidRPr="00061EE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r w:rsidRPr="00061EEA">
        <w:rPr>
          <w:rFonts w:ascii="Georgia" w:eastAsia="Georgia" w:hAnsi="Georgia" w:cs="Georgia"/>
          <w:b/>
          <w:color w:val="000000"/>
          <w:sz w:val="22"/>
          <w:szCs w:val="22"/>
        </w:rPr>
        <w:t xml:space="preserve">Nombre del </w:t>
      </w:r>
      <w:proofErr w:type="spellStart"/>
      <w:r w:rsidRPr="00061EEA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061EEA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2500B28A" w14:textId="77777777" w:rsidR="00BF3E97" w:rsidRDefault="00BF3E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sz w:val="22"/>
          <w:szCs w:val="22"/>
        </w:rPr>
      </w:pPr>
    </w:p>
    <w:p w14:paraId="26CE2396" w14:textId="77777777" w:rsidR="00BF3E97" w:rsidRDefault="00BF3E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sz w:val="22"/>
          <w:szCs w:val="22"/>
        </w:rPr>
      </w:pPr>
    </w:p>
    <w:p w14:paraId="4D3807F5" w14:textId="77777777" w:rsidR="00BF3E97" w:rsidRDefault="00BF3E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"/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154"/>
        <w:gridCol w:w="1128"/>
        <w:gridCol w:w="2356"/>
      </w:tblGrid>
      <w:tr w:rsidR="00BF3E97" w14:paraId="115D1BE9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9689" w14:textId="77777777" w:rsidR="00BF3E97" w:rsidRDefault="00BF3E97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C322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Parciales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E67D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Totales</w:t>
            </w:r>
            <w:proofErr w:type="spellEnd"/>
          </w:p>
        </w:tc>
      </w:tr>
      <w:tr w:rsidR="00BF3E97" w14:paraId="54D2FA6C" w14:textId="77777777">
        <w:trPr>
          <w:trHeight w:val="1010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6C99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  <w:t xml:space="preserve">Gastos de personal </w:t>
            </w:r>
          </w:p>
          <w:p w14:paraId="10C6F0D8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after="120"/>
              <w:rPr>
                <w:rFonts w:ascii="Georgia" w:eastAsia="Georgia" w:hAnsi="Georgia" w:cs="Georgia"/>
                <w:color w:val="000000"/>
                <w:sz w:val="20"/>
                <w:szCs w:val="20"/>
                <w:lang w:val="es-ES"/>
              </w:rPr>
            </w:pPr>
            <w:r w:rsidRPr="00864117">
              <w:rPr>
                <w:rFonts w:ascii="Georgia" w:eastAsia="Georgia" w:hAnsi="Georgia" w:cs="Georgia"/>
                <w:color w:val="000000"/>
                <w:sz w:val="20"/>
                <w:szCs w:val="20"/>
                <w:lang w:val="es-ES"/>
              </w:rPr>
              <w:t>Aquellos directa y exclusivamente relacionados con el proyecto, y por un periodo máximo de un año.</w:t>
            </w:r>
          </w:p>
          <w:p w14:paraId="3B1237FB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>(Se financiarán contrataciones de investigadores, técnicos y personal auxiliar).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A63C9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F3E97" w:rsidRPr="00864117" w14:paraId="6F224455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EA5C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val="es-ES"/>
              </w:rPr>
              <w:t>(añadir tantas filas como sea necesario)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9F32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F77D" w14:textId="77777777" w:rsidR="00BF3E97" w:rsidRPr="00864117" w:rsidRDefault="00BF3E97">
            <w:pPr>
              <w:rPr>
                <w:lang w:val="es-ES"/>
              </w:rPr>
            </w:pPr>
          </w:p>
        </w:tc>
      </w:tr>
      <w:tr w:rsidR="00BF3E97" w:rsidRPr="00864117" w14:paraId="2202392C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6D7D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0A96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7DC7B" w14:textId="77777777" w:rsidR="00BF3E97" w:rsidRPr="00864117" w:rsidRDefault="00BF3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"/>
              </w:rPr>
            </w:pPr>
          </w:p>
        </w:tc>
      </w:tr>
      <w:tr w:rsidR="00BF3E97" w14:paraId="39D13142" w14:textId="77777777">
        <w:trPr>
          <w:trHeight w:val="1210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80255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  <w:t>Material inventariable</w:t>
            </w:r>
          </w:p>
          <w:p w14:paraId="2D5E5D4F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after="120"/>
              <w:rPr>
                <w:rFonts w:ascii="Georgia" w:eastAsia="Georgia" w:hAnsi="Georgia" w:cs="Georgia"/>
                <w:color w:val="000000"/>
                <w:sz w:val="20"/>
                <w:szCs w:val="20"/>
                <w:lang w:val="es-ES"/>
              </w:rPr>
            </w:pPr>
            <w:r w:rsidRPr="00864117">
              <w:rPr>
                <w:rFonts w:ascii="Georgia" w:eastAsia="Georgia" w:hAnsi="Georgia" w:cs="Georgia"/>
                <w:color w:val="000000"/>
                <w:sz w:val="20"/>
                <w:szCs w:val="20"/>
                <w:lang w:val="es-ES"/>
              </w:rPr>
              <w:t>Costes de adquisición o alquiler de instrumental y material nuevo, en la medida y durante el período en que se utilicen para el proyecto.</w:t>
            </w:r>
          </w:p>
          <w:p w14:paraId="182E5ECB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>(Como normal general se considerará un periodo de amortización del bien de 4 años, por lo que sólo se podrá imputar como máximo un 25% de su valor).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42F9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F3E97" w:rsidRPr="00864117" w14:paraId="43DF0F95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92E9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val="es-ES"/>
              </w:rPr>
              <w:t>(añadir tantas filas como sea necesario)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B7A2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4842B" w14:textId="77777777" w:rsidR="00BF3E97" w:rsidRPr="00864117" w:rsidRDefault="00BF3E97">
            <w:pPr>
              <w:rPr>
                <w:lang w:val="es-ES"/>
              </w:rPr>
            </w:pPr>
          </w:p>
        </w:tc>
      </w:tr>
      <w:tr w:rsidR="00BF3E97" w:rsidRPr="00864117" w14:paraId="0A660340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962D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2E63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7757" w14:textId="77777777" w:rsidR="00BF3E97" w:rsidRPr="00864117" w:rsidRDefault="00BF3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"/>
              </w:rPr>
            </w:pPr>
          </w:p>
        </w:tc>
      </w:tr>
      <w:tr w:rsidR="00BF3E97" w14:paraId="76BFDD60" w14:textId="77777777">
        <w:trPr>
          <w:trHeight w:val="1210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5C09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  <w:t>Material fungible</w:t>
            </w:r>
          </w:p>
          <w:p w14:paraId="77B27811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after="120"/>
              <w:rPr>
                <w:rFonts w:ascii="Georgia" w:eastAsia="Georgia" w:hAnsi="Georgia" w:cs="Georgia"/>
                <w:color w:val="000000"/>
                <w:sz w:val="20"/>
                <w:szCs w:val="20"/>
                <w:lang w:val="es-ES"/>
              </w:rPr>
            </w:pPr>
            <w:r w:rsidRPr="00864117">
              <w:rPr>
                <w:rFonts w:ascii="Georgia" w:eastAsia="Georgia" w:hAnsi="Georgia" w:cs="Georgia"/>
                <w:color w:val="000000"/>
                <w:sz w:val="20"/>
                <w:szCs w:val="20"/>
                <w:lang w:val="es-ES"/>
              </w:rPr>
              <w:t xml:space="preserve">Costes de adquisición de material fungible, suministros y productos similares directamente derivados de la realización del proyecto. </w:t>
            </w:r>
          </w:p>
          <w:p w14:paraId="14B52A3A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>(Los gastos de material de oficina y consumibles informáticos no se financiarán, por tener la consideración de gastos generales).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A4E7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F3E97" w:rsidRPr="00864117" w14:paraId="48769E90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C9334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val="es-ES"/>
              </w:rPr>
              <w:t>(añadir tantas filas como sea necesario)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F7F3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F8C0" w14:textId="77777777" w:rsidR="00BF3E97" w:rsidRPr="00864117" w:rsidRDefault="00BF3E97">
            <w:pPr>
              <w:rPr>
                <w:lang w:val="es-ES"/>
              </w:rPr>
            </w:pPr>
          </w:p>
        </w:tc>
      </w:tr>
      <w:tr w:rsidR="00BF3E97" w:rsidRPr="00864117" w14:paraId="35BA3E14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DD8BA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116A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8F20B" w14:textId="77777777" w:rsidR="00BF3E97" w:rsidRPr="00864117" w:rsidRDefault="00BF3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"/>
              </w:rPr>
            </w:pPr>
          </w:p>
        </w:tc>
      </w:tr>
      <w:tr w:rsidR="00BF3E97" w14:paraId="14EE80EB" w14:textId="77777777">
        <w:trPr>
          <w:trHeight w:val="450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C53F1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  <w:t>Gastos de publicación y difusión de resultados</w:t>
            </w:r>
          </w:p>
          <w:p w14:paraId="395D13C0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>(Hasta un máximo del 10% del importe subvencionable).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B865D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F3E97" w:rsidRPr="00864117" w14:paraId="230DAA15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76C3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val="es-ES"/>
              </w:rPr>
              <w:t>(añadir tantas filas como sea necesario)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E3F2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16ADE" w14:textId="77777777" w:rsidR="00BF3E97" w:rsidRPr="00864117" w:rsidRDefault="00BF3E97">
            <w:pPr>
              <w:rPr>
                <w:lang w:val="es-ES"/>
              </w:rPr>
            </w:pPr>
          </w:p>
        </w:tc>
      </w:tr>
      <w:tr w:rsidR="00BF3E97" w:rsidRPr="00864117" w14:paraId="10924EFC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9C87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CA06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21FFE" w14:textId="77777777" w:rsidR="00BF3E97" w:rsidRPr="00864117" w:rsidRDefault="00BF3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"/>
              </w:rPr>
            </w:pPr>
          </w:p>
        </w:tc>
      </w:tr>
      <w:tr w:rsidR="00BF3E97" w14:paraId="6FB5FDEE" w14:textId="77777777">
        <w:trPr>
          <w:trHeight w:val="1010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C8D3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  <w:t>Servicios de apoyo a la investigación</w:t>
            </w:r>
          </w:p>
          <w:p w14:paraId="31E13818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after="120"/>
              <w:rPr>
                <w:rFonts w:ascii="Georgia" w:eastAsia="Georgia" w:hAnsi="Georgia" w:cs="Georgia"/>
                <w:b/>
                <w:color w:val="000000"/>
                <w:sz w:val="20"/>
                <w:szCs w:val="20"/>
                <w:lang w:val="es-ES"/>
              </w:rPr>
            </w:pPr>
            <w:r w:rsidRPr="00864117">
              <w:rPr>
                <w:rFonts w:ascii="Georgia" w:eastAsia="Georgia" w:hAnsi="Georgia" w:cs="Georgia"/>
                <w:color w:val="000000"/>
                <w:sz w:val="20"/>
                <w:szCs w:val="20"/>
                <w:lang w:val="es-ES"/>
              </w:rPr>
              <w:t>Contratación de universidades, organismos públicos de investigación o centros tecnológicos, destinados de manera exclusiva al proyecto.</w:t>
            </w:r>
          </w:p>
          <w:p w14:paraId="2831CAB6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>(La subcontratación podrá suponer como máximo el 50% del importe subvencionable).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615D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F3E97" w:rsidRPr="00864117" w14:paraId="1045544E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B88CD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val="es-ES"/>
              </w:rPr>
              <w:t>(añadir tantas filas como sea necesario)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BE556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C4F2" w14:textId="77777777" w:rsidR="00BF3E97" w:rsidRPr="00864117" w:rsidRDefault="00BF3E97">
            <w:pPr>
              <w:rPr>
                <w:lang w:val="es-ES"/>
              </w:rPr>
            </w:pPr>
          </w:p>
        </w:tc>
      </w:tr>
      <w:tr w:rsidR="00BF3E97" w:rsidRPr="00864117" w14:paraId="5ECD4ECF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FE663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64AB1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4344" w14:textId="77777777" w:rsidR="00BF3E97" w:rsidRPr="00864117" w:rsidRDefault="00BF3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"/>
              </w:rPr>
            </w:pPr>
          </w:p>
        </w:tc>
      </w:tr>
      <w:tr w:rsidR="00BF3E97" w14:paraId="2E0D8BEE" w14:textId="77777777">
        <w:trPr>
          <w:trHeight w:val="450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54381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b/>
                <w:color w:val="000000"/>
                <w:sz w:val="22"/>
                <w:szCs w:val="22"/>
                <w:lang w:val="es-ES"/>
              </w:rPr>
              <w:lastRenderedPageBreak/>
              <w:t>Costes indirectos que pueda retraer el centro de investigación</w:t>
            </w:r>
          </w:p>
          <w:p w14:paraId="330B5959" w14:textId="6A329D85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>(</w:t>
            </w:r>
            <w:r w:rsidR="00864117" w:rsidRP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 xml:space="preserve">Se recomienda </w:t>
            </w:r>
            <w:r w:rsid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 xml:space="preserve">fijar </w:t>
            </w:r>
            <w:r w:rsidRPr="00864117">
              <w:rPr>
                <w:rFonts w:ascii="Georgia" w:eastAsia="Georgia" w:hAnsi="Georgia" w:cs="Georgia"/>
                <w:i/>
                <w:color w:val="000000"/>
                <w:sz w:val="18"/>
                <w:szCs w:val="18"/>
                <w:lang w:val="es-ES"/>
              </w:rPr>
              <w:t>un máximo del 5% del importe subvencionable).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689F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F3E97" w:rsidRPr="00864117" w14:paraId="4B1CFB62" w14:textId="77777777">
        <w:trPr>
          <w:trHeight w:val="250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0014" w14:textId="77777777" w:rsidR="00BF3E97" w:rsidRPr="008641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es-ES"/>
              </w:rPr>
            </w:pPr>
            <w:r w:rsidRPr="00864117"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val="es-ES"/>
              </w:rPr>
              <w:t>(añadir tantas filas como sea necesario)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5D836" w14:textId="77777777" w:rsidR="00BF3E97" w:rsidRPr="00864117" w:rsidRDefault="00BF3E97">
            <w:pPr>
              <w:rPr>
                <w:lang w:val="es-E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3408" w14:textId="77777777" w:rsidR="00BF3E97" w:rsidRPr="00864117" w:rsidRDefault="00BF3E97">
            <w:pPr>
              <w:rPr>
                <w:lang w:val="es-ES"/>
              </w:rPr>
            </w:pPr>
          </w:p>
        </w:tc>
      </w:tr>
      <w:tr w:rsidR="00BF3E97" w14:paraId="1F94A420" w14:textId="77777777">
        <w:trPr>
          <w:trHeight w:val="250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CEB2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250" w14:textId="77777777" w:rsidR="00BF3E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jc w:val="right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€</w:t>
            </w:r>
          </w:p>
        </w:tc>
      </w:tr>
    </w:tbl>
    <w:p w14:paraId="24692A08" w14:textId="77777777" w:rsidR="00BF3E97" w:rsidRDefault="00BF3E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17E368A" w14:textId="77777777" w:rsidR="00BF3E97" w:rsidRDefault="00BF3E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1FF50D5" w14:textId="77777777" w:rsidR="00BF3E97" w:rsidRDefault="00BF3E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ACCC93C" w14:textId="77777777" w:rsidR="00BF3E97" w:rsidRPr="008641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  <w:lang w:val="es-ES"/>
        </w:rPr>
      </w:pPr>
      <w:r w:rsidRPr="00864117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La Fundación </w:t>
      </w:r>
      <w:proofErr w:type="spellStart"/>
      <w:r w:rsidRPr="00864117">
        <w:rPr>
          <w:rFonts w:ascii="Georgia" w:eastAsia="Georgia" w:hAnsi="Georgia" w:cs="Georgia"/>
          <w:color w:val="000000"/>
          <w:sz w:val="22"/>
          <w:szCs w:val="22"/>
          <w:lang w:val="es-ES"/>
        </w:rPr>
        <w:t>Alimerka</w:t>
      </w:r>
      <w:proofErr w:type="spellEnd"/>
      <w:r w:rsidRPr="00864117">
        <w:rPr>
          <w:rFonts w:ascii="Georgia" w:eastAsia="Georgia" w:hAnsi="Georgia" w:cs="Georgia"/>
          <w:color w:val="000000"/>
          <w:sz w:val="22"/>
          <w:szCs w:val="22"/>
          <w:lang w:val="es-ES"/>
        </w:rPr>
        <w:t xml:space="preserve"> se reserva el derecho a eliminar partidas que no se ajusten a lo recogido en las Bases de la Convocatoria.</w:t>
      </w:r>
    </w:p>
    <w:sectPr w:rsidR="00BF3E97" w:rsidRPr="00864117">
      <w:headerReference w:type="default" r:id="rId7"/>
      <w:footerReference w:type="default" r:id="rId8"/>
      <w:pgSz w:w="11906" w:h="16838"/>
      <w:pgMar w:top="1440" w:right="1134" w:bottom="1134" w:left="1134" w:header="36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30E3" w14:textId="77777777" w:rsidR="00746E3E" w:rsidRDefault="00746E3E">
      <w:r>
        <w:separator/>
      </w:r>
    </w:p>
  </w:endnote>
  <w:endnote w:type="continuationSeparator" w:id="0">
    <w:p w14:paraId="67AE3463" w14:textId="77777777" w:rsidR="00746E3E" w:rsidRDefault="0074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5F7B" w14:textId="77777777" w:rsidR="00BF3E97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Georgia" w:eastAsia="Georgia" w:hAnsi="Georgia" w:cs="Georgia"/>
        <w:color w:val="000000"/>
        <w:sz w:val="20"/>
        <w:szCs w:val="20"/>
      </w:rPr>
      <w:tab/>
    </w:r>
    <w:r>
      <w:rPr>
        <w:rFonts w:ascii="Georgia" w:eastAsia="Georgia" w:hAnsi="Georgia" w:cs="Georgia"/>
        <w:color w:val="000000"/>
        <w:sz w:val="20"/>
        <w:szCs w:val="20"/>
      </w:rPr>
      <w:fldChar w:fldCharType="begin"/>
    </w:r>
    <w:r>
      <w:rPr>
        <w:rFonts w:ascii="Georgia" w:eastAsia="Georgia" w:hAnsi="Georgia" w:cs="Georgia"/>
        <w:color w:val="000000"/>
        <w:sz w:val="20"/>
        <w:szCs w:val="20"/>
      </w:rPr>
      <w:instrText>PAGE</w:instrText>
    </w:r>
    <w:r>
      <w:rPr>
        <w:rFonts w:ascii="Georgia" w:eastAsia="Georgia" w:hAnsi="Georgia" w:cs="Georgia"/>
        <w:color w:val="000000"/>
        <w:sz w:val="20"/>
        <w:szCs w:val="20"/>
      </w:rPr>
      <w:fldChar w:fldCharType="separate"/>
    </w:r>
    <w:r w:rsidR="00526844">
      <w:rPr>
        <w:rFonts w:ascii="Georgia" w:eastAsia="Georgia" w:hAnsi="Georgia" w:cs="Georgia"/>
        <w:noProof/>
        <w:color w:val="000000"/>
        <w:sz w:val="20"/>
        <w:szCs w:val="20"/>
      </w:rPr>
      <w:t>1</w:t>
    </w:r>
    <w:r>
      <w:rPr>
        <w:rFonts w:ascii="Georgia" w:eastAsia="Georgia" w:hAnsi="Georgia" w:cs="Georgi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F7CB" w14:textId="77777777" w:rsidR="00746E3E" w:rsidRDefault="00746E3E">
      <w:r>
        <w:separator/>
      </w:r>
    </w:p>
  </w:footnote>
  <w:footnote w:type="continuationSeparator" w:id="0">
    <w:p w14:paraId="0FE8737B" w14:textId="77777777" w:rsidR="00746E3E" w:rsidRDefault="0074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A51C" w14:textId="77777777" w:rsidR="00BF3E97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5D9DD198" wp14:editId="0A7E969A">
          <wp:extent cx="865347" cy="261013"/>
          <wp:effectExtent l="0" t="0" r="0" b="0"/>
          <wp:docPr id="1073741827" name="image1.jpg" descr="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347" cy="26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97"/>
    <w:rsid w:val="00061EEA"/>
    <w:rsid w:val="00454F0E"/>
    <w:rsid w:val="00526844"/>
    <w:rsid w:val="00707667"/>
    <w:rsid w:val="00746E3E"/>
    <w:rsid w:val="007D44B6"/>
    <w:rsid w:val="00864117"/>
    <w:rsid w:val="008F167B"/>
    <w:rsid w:val="00B411D8"/>
    <w:rsid w:val="00B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512F"/>
  <w15:docId w15:val="{436170DE-B83C-4C65-B022-0AE8776B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Arial Unicode MS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4dxLMmYmhkCE5rZuCzYdccdbpA==">AMUW2mUuFN+oACHS87HkWnwW0gzcy8O1axW8HZUIqCu8NmkUNCa+053ERk3dGau9oyUafebwGkY6hyfCTKReH5BhbgdDY1Z6G+rnjx49lewVNkFy4DJN2JI=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BLANCO PRIETO</cp:lastModifiedBy>
  <cp:revision>6</cp:revision>
  <dcterms:created xsi:type="dcterms:W3CDTF">2023-03-02T09:36:00Z</dcterms:created>
  <dcterms:modified xsi:type="dcterms:W3CDTF">2026-04-27T12:18:00Z</dcterms:modified>
</cp:coreProperties>
</file>